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B1" w:rsidRPr="00D50005" w:rsidRDefault="001D4DB1" w:rsidP="0053002A">
      <w:pPr>
        <w:spacing w:before="100" w:beforeAutospacing="1" w:after="100" w:afterAutospacing="1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500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Procedura postępowania z uczniem</w:t>
      </w:r>
      <w:r w:rsidR="0053002A" w:rsidRPr="00D500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PZSP Nr 2 w Środzie</w:t>
      </w:r>
      <w:r w:rsidRPr="00D500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53002A" w:rsidRPr="00D500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Śląskiej </w:t>
      </w:r>
      <w:r w:rsidRPr="00D500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palącym papierosy na terenie szkoły</w:t>
      </w:r>
      <w:r w:rsidR="0053002A" w:rsidRPr="00D500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lub w jej okolicy.</w:t>
      </w:r>
    </w:p>
    <w:p w:rsidR="0053002A" w:rsidRPr="00D50005" w:rsidRDefault="0053002A" w:rsidP="001D4D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8B5080" w:rsidRPr="0053002A" w:rsidRDefault="0053002A" w:rsidP="0046417C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3002A">
        <w:rPr>
          <w:b/>
          <w:sz w:val="28"/>
          <w:szCs w:val="28"/>
        </w:rPr>
        <w:t>Postępowanie z uczniem palącym papierosy na terenie szkoły.</w:t>
      </w:r>
    </w:p>
    <w:p w:rsidR="001D4DB1" w:rsidRPr="001D4DB1" w:rsidRDefault="001D4DB1" w:rsidP="0046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1</w:t>
      </w:r>
    </w:p>
    <w:p w:rsidR="001D4DB1" w:rsidRPr="001D4DB1" w:rsidRDefault="001D4DB1" w:rsidP="0046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Osoba, która zauważyła, że uczeń na terenie szkoły pali papierosy, nakazuje mu zaprzestanie tej czynności oraz zgłasza sytuację </w:t>
      </w:r>
      <w:r w:rsidR="0053002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wychowawcy, który</w:t>
      </w:r>
      <w:r w:rsidRPr="001D4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powiadamia </w:t>
      </w:r>
      <w:r w:rsidR="00530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zdarzeniu pedagoga szkolnego i dyrektora.</w:t>
      </w:r>
    </w:p>
    <w:p w:rsidR="001D4DB1" w:rsidRPr="001D4DB1" w:rsidRDefault="001D4DB1" w:rsidP="0046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2</w:t>
      </w:r>
    </w:p>
    <w:p w:rsidR="001D4DB1" w:rsidRPr="001D4DB1" w:rsidRDefault="001D4DB1" w:rsidP="0046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i pedagog </w:t>
      </w:r>
      <w:r w:rsidR="003C0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</w:t>
      </w:r>
      <w:r w:rsidRPr="001D4DB1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rozmawiają z uczniem na temat szkodliwości palenia papierosów oraz konieczności przestrzegania regulaminu szkolnego. Sporządzają notatkę z rozmowy. Pedagog załącza ją do dokumenta</w:t>
      </w:r>
      <w:r w:rsidR="00530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pedagogicznej danego ucznia, a wychowawca przygotowuje </w:t>
      </w:r>
      <w:r w:rsidR="00C8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</w:t>
      </w:r>
      <w:r w:rsidR="0053002A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wychowawcy.</w:t>
      </w:r>
    </w:p>
    <w:p w:rsidR="001D4DB1" w:rsidRPr="001D4DB1" w:rsidRDefault="001D4DB1" w:rsidP="0046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3</w:t>
      </w:r>
    </w:p>
    <w:p w:rsidR="001D4DB1" w:rsidRPr="001D4DB1" w:rsidRDefault="001D4DB1" w:rsidP="0046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B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zawiadamia rodziców (prawnych opiekunów) ucznia i równ</w:t>
      </w:r>
      <w:r w:rsidR="0053002A">
        <w:rPr>
          <w:rFonts w:ascii="Times New Roman" w:eastAsia="Times New Roman" w:hAnsi="Times New Roman" w:cs="Times New Roman"/>
          <w:sz w:val="24"/>
          <w:szCs w:val="24"/>
          <w:lang w:eastAsia="pl-PL"/>
        </w:rPr>
        <w:t>ież z nimi przeprowadza rozmowę oraz informuje ich o upomnieniu wychowawcy.</w:t>
      </w:r>
    </w:p>
    <w:p w:rsidR="001D4DB1" w:rsidRPr="001D4DB1" w:rsidRDefault="001D4DB1" w:rsidP="0046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4</w:t>
      </w:r>
    </w:p>
    <w:p w:rsidR="001D4DB1" w:rsidRDefault="001D4DB1" w:rsidP="0046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B1">
        <w:rPr>
          <w:rFonts w:ascii="Times New Roman" w:eastAsia="Times New Roman" w:hAnsi="Times New Roman" w:cs="Times New Roman"/>
          <w:sz w:val="24"/>
          <w:szCs w:val="24"/>
          <w:lang w:eastAsia="pl-PL"/>
        </w:rPr>
        <w:t>Gdy uczeń po raz kolejny pali papierosy na terenie szkoły, wychowawca i pedagog w obecności dyrektora szkoły przeprowadzają rozmowy dyscyplinujące, zarówno z uczniem, jak i jego rodzicami (prawnymi opiekunami).</w:t>
      </w:r>
    </w:p>
    <w:p w:rsidR="008763D2" w:rsidRPr="001D4DB1" w:rsidRDefault="008763D2" w:rsidP="0046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D4DB1" w:rsidRPr="0046417C" w:rsidRDefault="001D4DB1" w:rsidP="004641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przyłapany na paleniu papierosów na terenie szkoły powinien wiedzieć, że:</w:t>
      </w:r>
    </w:p>
    <w:p w:rsidR="001D4DB1" w:rsidRPr="001D4DB1" w:rsidRDefault="001D4DB1" w:rsidP="00464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zostać skierowany przez pedagoga szkolnego na terapię antynikotynową, </w:t>
      </w:r>
    </w:p>
    <w:p w:rsidR="001D4DB1" w:rsidRPr="001D4DB1" w:rsidRDefault="001D4DB1" w:rsidP="00464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B1">
        <w:rPr>
          <w:rFonts w:ascii="Times New Roman" w:eastAsia="Times New Roman" w:hAnsi="Times New Roman" w:cs="Times New Roman"/>
          <w:sz w:val="24"/>
          <w:szCs w:val="24"/>
          <w:lang w:eastAsia="pl-PL"/>
        </w:rPr>
        <w:t>łamiąc zakaz palenia papierosów na terenie szkoły, naraża się na obniżenie oceny zachowania, zgodnie z przyjętym</w:t>
      </w:r>
      <w:r w:rsidR="0053002A">
        <w:rPr>
          <w:rFonts w:ascii="Times New Roman" w:eastAsia="Times New Roman" w:hAnsi="Times New Roman" w:cs="Times New Roman"/>
          <w:sz w:val="24"/>
          <w:szCs w:val="24"/>
          <w:lang w:eastAsia="pl-PL"/>
        </w:rPr>
        <w:t>i w szkole kryteriami oceniania oraz karę wyciągniętą zgodnie z założeniami Statutu Szkoły</w:t>
      </w:r>
      <w:r w:rsidR="00266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upomnienie, nagana dyrektora szkoły, skierowanie sprawy do sądu dla nieletnich</w:t>
      </w:r>
      <w:r w:rsidR="00ED5B68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zawieszenie</w:t>
      </w:r>
      <w:r w:rsidR="00C8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prawach ucznia</w:t>
      </w:r>
      <w:r w:rsidR="00ED5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zakaz udziału w imprezach szkolnych, wycieczkach, zawodach, reprezentowania szkoły na zewnątrz itp. </w:t>
      </w:r>
      <w:r w:rsidR="0026650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1D4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DB1" w:rsidRDefault="001D4DB1" w:rsidP="004641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DB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ED5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</w:t>
      </w:r>
      <w:r w:rsidRPr="001D4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skończone 17 lat, grozi mu kara pieniężna, ponieważ w miejscach użyteczności publicznej obowiązuje za</w:t>
      </w:r>
      <w:r w:rsidR="00F86792">
        <w:rPr>
          <w:rFonts w:ascii="Times New Roman" w:eastAsia="Times New Roman" w:hAnsi="Times New Roman" w:cs="Times New Roman"/>
          <w:sz w:val="24"/>
          <w:szCs w:val="24"/>
          <w:lang w:eastAsia="pl-PL"/>
        </w:rPr>
        <w:t>kaz palenia wyrobów tytoniowych.</w:t>
      </w:r>
      <w:r w:rsidR="00B24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543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ucznia niepełnoletniego istnieje możliwość ukarania rodziców/ prawnych opiekunów karą pieniężną zgodnie z konsekwencjami prawnymi</w:t>
      </w:r>
      <w:r w:rsidR="009543F3" w:rsidRPr="0095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złamanie "Ustawy o ochronie zdrowia przed następstwami używania tytoniu i wyrobów tytoniowych" (z dnia 9 listopada 1995; Dz. U. </w:t>
      </w:r>
      <w:r w:rsidR="009543F3">
        <w:rPr>
          <w:rFonts w:ascii="Times New Roman" w:eastAsia="Times New Roman" w:hAnsi="Times New Roman" w:cs="Times New Roman"/>
          <w:sz w:val="24"/>
          <w:szCs w:val="24"/>
          <w:lang w:eastAsia="pl-PL"/>
        </w:rPr>
        <w:t>z1996, Nr 10, poz. 55).</w:t>
      </w:r>
    </w:p>
    <w:p w:rsidR="00F86792" w:rsidRPr="001D4DB1" w:rsidRDefault="00F86792" w:rsidP="004641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127" w:rsidRPr="006B5444" w:rsidRDefault="00013127" w:rsidP="004641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4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rodzice odmawiają współpracy lub nie stawiają się do szkoły, a nadal z</w:t>
      </w:r>
    </w:p>
    <w:p w:rsidR="00013127" w:rsidRPr="00013127" w:rsidRDefault="00013127" w:rsidP="0046417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127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wiarygodnych źródeł napływają informacje o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zejawach demoralizacji dziecka, </w:t>
      </w:r>
      <w:r w:rsidR="00D50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1312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  <w:r w:rsidR="00683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lub psycholog </w:t>
      </w:r>
      <w:r w:rsidRPr="00013127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wiadamia o zaistniałej sytuacji </w:t>
      </w:r>
      <w:r w:rsidRPr="0001312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rodzinny lub</w:t>
      </w:r>
      <w:r w:rsidR="00683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127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127">
        <w:rPr>
          <w:rFonts w:ascii="Times New Roman" w:eastAsia="Times New Roman" w:hAnsi="Times New Roman" w:cs="Times New Roman"/>
          <w:sz w:val="24"/>
          <w:szCs w:val="24"/>
          <w:lang w:eastAsia="pl-PL"/>
        </w:rPr>
        <w:t>(specjalistę ds. nieletnich).</w:t>
      </w:r>
    </w:p>
    <w:p w:rsidR="001D4DB1" w:rsidRPr="006B5444" w:rsidRDefault="00013127" w:rsidP="0046417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Podobnie, gdy szkoła wykorzystała wszystkie dostępne środki oddziaływań wychowawczych (rozmowa z rodzicami, ostrzeżenie ucznia, upomnienie, nagana dyrektora, spotkania z pedagogiem, psychologiem,</w:t>
      </w:r>
      <w:r w:rsidR="00F2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przez ucznia pozalekcyjnych działań na rzecz szkoły lub środowiska lokalnego,</w:t>
      </w:r>
      <w:r w:rsidRPr="006B5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zobowiązanie ucznia i rodzica do podjęcia terapii itp.), a ich zastosowanie nie przynosi oczekiwanych rezultatów, szkoła powiadamia </w:t>
      </w:r>
      <w:r w:rsidR="003C07AB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rodzinny lub</w:t>
      </w:r>
      <w:r w:rsidR="00C845C4" w:rsidRPr="006B5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policję </w:t>
      </w:r>
      <w:r w:rsidRPr="006B5444">
        <w:rPr>
          <w:rFonts w:ascii="Times New Roman" w:eastAsia="Times New Roman" w:hAnsi="Times New Roman" w:cs="Times New Roman"/>
          <w:sz w:val="24"/>
          <w:szCs w:val="24"/>
          <w:lang w:eastAsia="pl-PL"/>
        </w:rPr>
        <w:t>. Dalszy tok postępowania leży w kompetencji</w:t>
      </w:r>
      <w:r w:rsidR="00266500" w:rsidRPr="006B5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instytucji.</w:t>
      </w:r>
    </w:p>
    <w:p w:rsidR="001D4DB1" w:rsidRDefault="001D4DB1" w:rsidP="0046417C">
      <w:pPr>
        <w:jc w:val="both"/>
      </w:pPr>
    </w:p>
    <w:p w:rsidR="005D4926" w:rsidRPr="00C845C4" w:rsidRDefault="008763D2" w:rsidP="0046417C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Działania</w:t>
      </w:r>
      <w:r w:rsidR="005D4926" w:rsidRPr="00C845C4">
        <w:rPr>
          <w:b/>
          <w:sz w:val="28"/>
          <w:szCs w:val="28"/>
        </w:rPr>
        <w:t xml:space="preserve"> podejmowane po przyłapan</w:t>
      </w:r>
      <w:r w:rsidR="00C845C4" w:rsidRPr="00C845C4">
        <w:rPr>
          <w:b/>
          <w:sz w:val="28"/>
          <w:szCs w:val="28"/>
        </w:rPr>
        <w:t>iu ucznia na paleniu papierosów w o</w:t>
      </w:r>
      <w:r w:rsidR="001F1FE9">
        <w:rPr>
          <w:b/>
          <w:sz w:val="28"/>
          <w:szCs w:val="28"/>
        </w:rPr>
        <w:t>kolicy szkoły i przyprowadzeniu go</w:t>
      </w:r>
      <w:r w:rsidR="00C845C4" w:rsidRPr="00C845C4">
        <w:rPr>
          <w:b/>
          <w:sz w:val="28"/>
          <w:szCs w:val="28"/>
        </w:rPr>
        <w:t xml:space="preserve"> do szkoły przez Straż Miejską lub Policję</w:t>
      </w:r>
      <w:r w:rsidR="001F1FE9">
        <w:rPr>
          <w:b/>
          <w:sz w:val="28"/>
          <w:szCs w:val="28"/>
        </w:rPr>
        <w:t>.</w:t>
      </w:r>
    </w:p>
    <w:p w:rsidR="00ED5B68" w:rsidRPr="00F86792" w:rsidRDefault="00ED5B68" w:rsidP="0046417C">
      <w:pPr>
        <w:jc w:val="both"/>
        <w:rPr>
          <w:b/>
          <w:sz w:val="24"/>
          <w:szCs w:val="24"/>
        </w:rPr>
      </w:pPr>
      <w:r w:rsidRPr="00F86792">
        <w:rPr>
          <w:b/>
          <w:sz w:val="24"/>
          <w:szCs w:val="24"/>
        </w:rPr>
        <w:t>Krok 1</w:t>
      </w:r>
    </w:p>
    <w:p w:rsidR="00ED5B68" w:rsidRPr="00F86792" w:rsidRDefault="00ED5B68" w:rsidP="0046417C">
      <w:pPr>
        <w:jc w:val="both"/>
        <w:rPr>
          <w:sz w:val="24"/>
          <w:szCs w:val="24"/>
        </w:rPr>
      </w:pPr>
      <w:r w:rsidRPr="00F86792">
        <w:rPr>
          <w:sz w:val="24"/>
          <w:szCs w:val="24"/>
        </w:rPr>
        <w:t>Fakt przyprowadzenia ucznia przez funkcjonariuszy zostaje odnotowany w zeszycie znajdującym się sekretariacie.</w:t>
      </w:r>
    </w:p>
    <w:p w:rsidR="00ED5B68" w:rsidRPr="00F86792" w:rsidRDefault="00ED5B68" w:rsidP="0046417C">
      <w:pPr>
        <w:jc w:val="both"/>
        <w:rPr>
          <w:b/>
          <w:sz w:val="24"/>
          <w:szCs w:val="24"/>
        </w:rPr>
      </w:pPr>
      <w:r w:rsidRPr="00F86792">
        <w:rPr>
          <w:b/>
          <w:sz w:val="24"/>
          <w:szCs w:val="24"/>
        </w:rPr>
        <w:t>Krok 2</w:t>
      </w:r>
    </w:p>
    <w:p w:rsidR="00ED5B68" w:rsidRDefault="00ED5B68" w:rsidP="0046417C">
      <w:pPr>
        <w:jc w:val="both"/>
        <w:rPr>
          <w:sz w:val="24"/>
          <w:szCs w:val="24"/>
        </w:rPr>
      </w:pPr>
      <w:r w:rsidRPr="00F86792">
        <w:rPr>
          <w:sz w:val="24"/>
          <w:szCs w:val="24"/>
        </w:rPr>
        <w:t>Informacja o zdarzeniu przekazana zostaje wychowawcy, który postępuje podobnie jak</w:t>
      </w:r>
      <w:r w:rsidR="00F86792" w:rsidRPr="00F86792">
        <w:rPr>
          <w:sz w:val="24"/>
          <w:szCs w:val="24"/>
        </w:rPr>
        <w:t xml:space="preserve"> w przypadku ucznia palącego na terenie szkoły.</w:t>
      </w:r>
    </w:p>
    <w:p w:rsidR="004523F8" w:rsidRPr="004523F8" w:rsidRDefault="004523F8" w:rsidP="0046417C">
      <w:pPr>
        <w:jc w:val="both"/>
        <w:rPr>
          <w:b/>
          <w:sz w:val="24"/>
          <w:szCs w:val="24"/>
        </w:rPr>
      </w:pPr>
      <w:r w:rsidRPr="004523F8">
        <w:rPr>
          <w:b/>
          <w:sz w:val="24"/>
          <w:szCs w:val="24"/>
        </w:rPr>
        <w:t>Krok 3</w:t>
      </w:r>
    </w:p>
    <w:p w:rsidR="00F86792" w:rsidRPr="004523F8" w:rsidRDefault="004523F8" w:rsidP="0046417C">
      <w:pPr>
        <w:jc w:val="both"/>
        <w:rPr>
          <w:sz w:val="24"/>
          <w:szCs w:val="24"/>
        </w:rPr>
      </w:pPr>
      <w:r w:rsidRPr="004523F8">
        <w:rPr>
          <w:sz w:val="24"/>
          <w:szCs w:val="24"/>
        </w:rPr>
        <w:t>Konsekwencje</w:t>
      </w:r>
      <w:r>
        <w:rPr>
          <w:sz w:val="24"/>
          <w:szCs w:val="24"/>
        </w:rPr>
        <w:t xml:space="preserve"> wynikające z faktu przyłapania ucznia na paleniu</w:t>
      </w:r>
      <w:r w:rsidR="00297816">
        <w:rPr>
          <w:sz w:val="24"/>
          <w:szCs w:val="24"/>
        </w:rPr>
        <w:t xml:space="preserve"> papierosów</w:t>
      </w:r>
      <w:r>
        <w:rPr>
          <w:sz w:val="24"/>
          <w:szCs w:val="24"/>
        </w:rPr>
        <w:t xml:space="preserve"> przez funkcjonariuszy służb porządkowych zostały opisane w procedurze postępowania z uczniem palącym</w:t>
      </w:r>
      <w:r w:rsidR="00E425FD">
        <w:rPr>
          <w:sz w:val="24"/>
          <w:szCs w:val="24"/>
        </w:rPr>
        <w:t xml:space="preserve"> w szkole</w:t>
      </w:r>
      <w:r>
        <w:rPr>
          <w:sz w:val="24"/>
          <w:szCs w:val="24"/>
        </w:rPr>
        <w:t xml:space="preserve"> w pkt. A, B,C.</w:t>
      </w:r>
    </w:p>
    <w:p w:rsidR="00F86792" w:rsidRDefault="00F86792" w:rsidP="0046417C">
      <w:pPr>
        <w:jc w:val="both"/>
      </w:pPr>
    </w:p>
    <w:p w:rsidR="001D4DB1" w:rsidRDefault="001D4DB1" w:rsidP="0046417C">
      <w:pPr>
        <w:jc w:val="both"/>
      </w:pPr>
    </w:p>
    <w:sectPr w:rsidR="001D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AC2"/>
    <w:multiLevelType w:val="hybridMultilevel"/>
    <w:tmpl w:val="EAF43EDA"/>
    <w:lvl w:ilvl="0" w:tplc="62DC2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AC1"/>
    <w:multiLevelType w:val="multilevel"/>
    <w:tmpl w:val="CE56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33E4D"/>
    <w:multiLevelType w:val="hybridMultilevel"/>
    <w:tmpl w:val="B87CE0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B1"/>
    <w:rsid w:val="00013127"/>
    <w:rsid w:val="001D4DB1"/>
    <w:rsid w:val="001F1FE9"/>
    <w:rsid w:val="00266500"/>
    <w:rsid w:val="00297816"/>
    <w:rsid w:val="003C07AB"/>
    <w:rsid w:val="004523F8"/>
    <w:rsid w:val="0046417C"/>
    <w:rsid w:val="0053002A"/>
    <w:rsid w:val="005D4926"/>
    <w:rsid w:val="00683307"/>
    <w:rsid w:val="006B5444"/>
    <w:rsid w:val="00853848"/>
    <w:rsid w:val="008763D2"/>
    <w:rsid w:val="008B5080"/>
    <w:rsid w:val="009543F3"/>
    <w:rsid w:val="00B2426D"/>
    <w:rsid w:val="00C845C4"/>
    <w:rsid w:val="00D50005"/>
    <w:rsid w:val="00E425FD"/>
    <w:rsid w:val="00ED5B68"/>
    <w:rsid w:val="00F27543"/>
    <w:rsid w:val="00F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B121-2D1C-4097-A2F8-83996E12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4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4D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1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Pietrzak</dc:creator>
  <cp:keywords/>
  <dc:description/>
  <cp:lastModifiedBy>Ilona Pietrzak</cp:lastModifiedBy>
  <cp:revision>16</cp:revision>
  <dcterms:created xsi:type="dcterms:W3CDTF">2015-01-05T11:55:00Z</dcterms:created>
  <dcterms:modified xsi:type="dcterms:W3CDTF">2015-01-07T18:52:00Z</dcterms:modified>
</cp:coreProperties>
</file>